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D1B2" w14:textId="77777777" w:rsidR="00832F0D" w:rsidRPr="00CE2241" w:rsidRDefault="00832F0D" w:rsidP="00CE2241">
      <w:pPr>
        <w:jc w:val="center"/>
        <w:rPr>
          <w:b/>
          <w:sz w:val="22"/>
        </w:rPr>
      </w:pPr>
      <w:r w:rsidRPr="00CE2241">
        <w:rPr>
          <w:rFonts w:hint="eastAsia"/>
          <w:b/>
          <w:sz w:val="22"/>
        </w:rPr>
        <w:t>東京夢の島マリーナ</w:t>
      </w:r>
    </w:p>
    <w:p w14:paraId="0282C735" w14:textId="77777777" w:rsidR="00A129BD" w:rsidRDefault="00BE08CA" w:rsidP="00A129BD">
      <w:pPr>
        <w:jc w:val="center"/>
        <w:rPr>
          <w:b/>
          <w:sz w:val="22"/>
        </w:rPr>
      </w:pPr>
      <w:r>
        <w:rPr>
          <w:rFonts w:hint="eastAsia"/>
          <w:b/>
          <w:sz w:val="22"/>
        </w:rPr>
        <w:t>マリンフェスティバル２０</w:t>
      </w:r>
      <w:r w:rsidR="001159F9">
        <w:rPr>
          <w:rFonts w:hint="eastAsia"/>
          <w:b/>
          <w:sz w:val="22"/>
        </w:rPr>
        <w:t>２</w:t>
      </w:r>
      <w:r w:rsidR="00A129BD">
        <w:rPr>
          <w:rFonts w:hint="eastAsia"/>
          <w:b/>
          <w:sz w:val="22"/>
        </w:rPr>
        <w:t xml:space="preserve">３　</w:t>
      </w:r>
      <w:r w:rsidR="006C2C66">
        <w:rPr>
          <w:rFonts w:hint="eastAsia"/>
          <w:b/>
          <w:sz w:val="22"/>
        </w:rPr>
        <w:t>10</w:t>
      </w:r>
      <w:r w:rsidR="006C2C66">
        <w:rPr>
          <w:rFonts w:hint="eastAsia"/>
          <w:b/>
          <w:sz w:val="22"/>
        </w:rPr>
        <w:t>月</w:t>
      </w:r>
      <w:r w:rsidR="00A129BD">
        <w:rPr>
          <w:rFonts w:hint="eastAsia"/>
          <w:b/>
          <w:sz w:val="22"/>
        </w:rPr>
        <w:t>1</w:t>
      </w:r>
      <w:r w:rsidR="006C2C66">
        <w:rPr>
          <w:rFonts w:hint="eastAsia"/>
          <w:b/>
          <w:sz w:val="22"/>
        </w:rPr>
        <w:t>日</w:t>
      </w:r>
      <w:r w:rsidR="006C2C66">
        <w:rPr>
          <w:rFonts w:hint="eastAsia"/>
          <w:b/>
          <w:sz w:val="22"/>
        </w:rPr>
        <w:t>(</w:t>
      </w:r>
      <w:r w:rsidR="006C2C66">
        <w:rPr>
          <w:rFonts w:hint="eastAsia"/>
          <w:b/>
          <w:sz w:val="22"/>
        </w:rPr>
        <w:t>日</w:t>
      </w:r>
      <w:r w:rsidR="006C2C66">
        <w:rPr>
          <w:rFonts w:hint="eastAsia"/>
          <w:b/>
          <w:sz w:val="22"/>
        </w:rPr>
        <w:t>)</w:t>
      </w:r>
      <w:r w:rsidR="00A129BD">
        <w:rPr>
          <w:rFonts w:hint="eastAsia"/>
          <w:b/>
          <w:sz w:val="22"/>
        </w:rPr>
        <w:t>開催</w:t>
      </w:r>
    </w:p>
    <w:p w14:paraId="0C3F12D7" w14:textId="19BCF90F" w:rsidR="00832F0D" w:rsidRPr="00CE2241" w:rsidRDefault="00A129BD" w:rsidP="00A129BD">
      <w:pPr>
        <w:jc w:val="center"/>
        <w:rPr>
          <w:b/>
          <w:sz w:val="22"/>
        </w:rPr>
      </w:pPr>
      <w:r>
        <w:rPr>
          <w:rFonts w:hint="eastAsia"/>
          <w:b/>
          <w:sz w:val="22"/>
        </w:rPr>
        <w:t>東京ヨットクラブ主催</w:t>
      </w:r>
      <w:r w:rsidR="00832F0D" w:rsidRPr="00CE2241">
        <w:rPr>
          <w:rFonts w:hint="eastAsia"/>
          <w:b/>
          <w:sz w:val="22"/>
        </w:rPr>
        <w:t>セーリング体験会　実施</w:t>
      </w:r>
      <w:r w:rsidR="001159F9">
        <w:rPr>
          <w:rFonts w:hint="eastAsia"/>
          <w:b/>
          <w:sz w:val="22"/>
        </w:rPr>
        <w:t>要項</w:t>
      </w:r>
    </w:p>
    <w:p w14:paraId="6AC284A4" w14:textId="6EFF2F9B" w:rsidR="00832F0D" w:rsidRPr="00CE2241" w:rsidRDefault="00832F0D" w:rsidP="00CE2241">
      <w:pPr>
        <w:jc w:val="center"/>
        <w:rPr>
          <w:b/>
          <w:sz w:val="22"/>
        </w:rPr>
      </w:pPr>
    </w:p>
    <w:p w14:paraId="71C603E2" w14:textId="46E5AD32" w:rsidR="00832F0D" w:rsidRDefault="00A129BD" w:rsidP="00E8315F">
      <w:r>
        <w:rPr>
          <w:rFonts w:hint="eastAsia"/>
        </w:rPr>
        <w:t>この度</w:t>
      </w:r>
      <w:r w:rsidR="002D2A00">
        <w:rPr>
          <w:rFonts w:hint="eastAsia"/>
        </w:rPr>
        <w:t>は、東京夢の島マリーナマリンフェスティバル２０</w:t>
      </w:r>
      <w:r w:rsidR="001159F9">
        <w:rPr>
          <w:rFonts w:hint="eastAsia"/>
        </w:rPr>
        <w:t>２</w:t>
      </w:r>
      <w:r>
        <w:rPr>
          <w:rFonts w:hint="eastAsia"/>
        </w:rPr>
        <w:t>３東京ヨットクラブ主催セーリング体験会</w:t>
      </w:r>
      <w:r w:rsidR="00832F0D">
        <w:rPr>
          <w:rFonts w:hint="eastAsia"/>
        </w:rPr>
        <w:t>にご協力ありがとうございます。下記に今回の実施</w:t>
      </w:r>
      <w:r w:rsidR="00DA694F">
        <w:rPr>
          <w:rFonts w:hint="eastAsia"/>
        </w:rPr>
        <w:t>要項</w:t>
      </w:r>
      <w:r w:rsidR="00832F0D">
        <w:rPr>
          <w:rFonts w:hint="eastAsia"/>
        </w:rPr>
        <w:t>を</w:t>
      </w:r>
      <w:r w:rsidR="001159F9">
        <w:rPr>
          <w:rFonts w:hint="eastAsia"/>
        </w:rPr>
        <w:t>まと</w:t>
      </w:r>
      <w:r w:rsidR="00832F0D">
        <w:rPr>
          <w:rFonts w:hint="eastAsia"/>
        </w:rPr>
        <w:t>めました</w:t>
      </w:r>
      <w:r w:rsidR="00CE2241">
        <w:rPr>
          <w:rFonts w:hint="eastAsia"/>
        </w:rPr>
        <w:t>。</w:t>
      </w:r>
      <w:r w:rsidR="00832F0D">
        <w:rPr>
          <w:rFonts w:hint="eastAsia"/>
        </w:rPr>
        <w:t>各艇とも安全第一に</w:t>
      </w:r>
      <w:r w:rsidR="00CE2241">
        <w:rPr>
          <w:rFonts w:hint="eastAsia"/>
        </w:rPr>
        <w:t>よろしく</w:t>
      </w:r>
      <w:r w:rsidR="00832F0D">
        <w:rPr>
          <w:rFonts w:hint="eastAsia"/>
        </w:rPr>
        <w:t>お願いします。</w:t>
      </w:r>
    </w:p>
    <w:p w14:paraId="548FE844" w14:textId="77777777" w:rsidR="00832F0D" w:rsidRPr="00CE2241" w:rsidRDefault="00832F0D" w:rsidP="00CE2241">
      <w:pPr>
        <w:pStyle w:val="a3"/>
        <w:numPr>
          <w:ilvl w:val="0"/>
          <w:numId w:val="1"/>
        </w:numPr>
        <w:ind w:leftChars="0"/>
        <w:rPr>
          <w:b/>
        </w:rPr>
      </w:pPr>
      <w:r w:rsidRPr="00CE2241">
        <w:rPr>
          <w:rFonts w:hint="eastAsia"/>
          <w:b/>
        </w:rPr>
        <w:t>予定時間割</w:t>
      </w:r>
      <w:r w:rsidR="00CE2241" w:rsidRPr="00CE2241">
        <w:rPr>
          <w:rFonts w:hint="eastAsia"/>
          <w:b/>
        </w:rPr>
        <w:t>：</w:t>
      </w:r>
      <w:r w:rsidRPr="00CE2241">
        <w:rPr>
          <w:rFonts w:hint="eastAsia"/>
        </w:rPr>
        <w:t>朝、下記の手順で行いますので、ご協力のほどお願いします。</w:t>
      </w:r>
      <w:r w:rsidRPr="00CE2241">
        <w:rPr>
          <w:rFonts w:hint="eastAsia"/>
          <w:b/>
        </w:rPr>
        <w:t xml:space="preserve">　</w:t>
      </w:r>
    </w:p>
    <w:p w14:paraId="2FCE5996" w14:textId="77777777" w:rsidR="00832F0D" w:rsidRPr="00CB2894" w:rsidRDefault="00832F0D" w:rsidP="00832F0D">
      <w:pPr>
        <w:pStyle w:val="a3"/>
        <w:ind w:leftChars="0" w:left="360"/>
      </w:pPr>
      <w:r w:rsidRPr="00CB2894">
        <w:rPr>
          <w:rFonts w:hint="eastAsia"/>
        </w:rPr>
        <w:t>お知り合いのゲスト乗艇予定の艇も一緒にお手続きをお願いします。</w:t>
      </w:r>
    </w:p>
    <w:p w14:paraId="2DE98BF7" w14:textId="7962DDCC" w:rsidR="00A129BD" w:rsidRDefault="00832F0D" w:rsidP="006F32E5">
      <w:pPr>
        <w:pStyle w:val="a3"/>
        <w:ind w:leftChars="0" w:left="6090" w:hangingChars="2900" w:hanging="6090"/>
      </w:pPr>
      <w:r>
        <w:rPr>
          <w:rFonts w:hint="eastAsia"/>
        </w:rPr>
        <w:t xml:space="preserve">・ホスト艇・及びゲスト受付　</w:t>
      </w:r>
      <w:r w:rsidR="00A129BD">
        <w:t xml:space="preserve"> </w:t>
      </w:r>
      <w:r w:rsidR="006B2ABE">
        <w:rPr>
          <w:rFonts w:hint="eastAsia"/>
        </w:rPr>
        <w:t>9</w:t>
      </w:r>
      <w:r>
        <w:rPr>
          <w:rFonts w:hint="eastAsia"/>
        </w:rPr>
        <w:t>時</w:t>
      </w:r>
      <w:r>
        <w:rPr>
          <w:rFonts w:hint="eastAsia"/>
        </w:rPr>
        <w:t>00</w:t>
      </w:r>
      <w:r>
        <w:rPr>
          <w:rFonts w:hint="eastAsia"/>
        </w:rPr>
        <w:t>分</w:t>
      </w:r>
      <w:r>
        <w:rPr>
          <w:rFonts w:hint="eastAsia"/>
        </w:rPr>
        <w:t xml:space="preserve"> </w:t>
      </w:r>
      <w:r>
        <w:rPr>
          <w:rFonts w:hint="eastAsia"/>
        </w:rPr>
        <w:t>～</w:t>
      </w:r>
      <w:r>
        <w:rPr>
          <w:rFonts w:hint="eastAsia"/>
        </w:rPr>
        <w:t xml:space="preserve"> </w:t>
      </w:r>
      <w:r w:rsidR="00BE08CA">
        <w:t xml:space="preserve"> </w:t>
      </w:r>
      <w:r w:rsidR="006B2ABE">
        <w:rPr>
          <w:rFonts w:hint="eastAsia"/>
        </w:rPr>
        <w:t>9</w:t>
      </w:r>
      <w:r>
        <w:rPr>
          <w:rFonts w:hint="eastAsia"/>
        </w:rPr>
        <w:t>時</w:t>
      </w:r>
      <w:r>
        <w:rPr>
          <w:rFonts w:hint="eastAsia"/>
        </w:rPr>
        <w:t>30</w:t>
      </w:r>
      <w:r>
        <w:rPr>
          <w:rFonts w:hint="eastAsia"/>
        </w:rPr>
        <w:t xml:space="preserve">分　</w:t>
      </w:r>
      <w:bookmarkStart w:id="0" w:name="_Hlk112690877"/>
      <w:r w:rsidR="00A129BD">
        <w:rPr>
          <w:rFonts w:hint="eastAsia"/>
        </w:rPr>
        <w:t>マリンセンター</w:t>
      </w:r>
      <w:r w:rsidR="00A129BD">
        <w:rPr>
          <w:rFonts w:hint="eastAsia"/>
        </w:rPr>
        <w:t>1F</w:t>
      </w:r>
      <w:r w:rsidR="00A129BD">
        <w:rPr>
          <w:rFonts w:hint="eastAsia"/>
        </w:rPr>
        <w:t xml:space="preserve">　アトリュウム</w:t>
      </w:r>
    </w:p>
    <w:bookmarkEnd w:id="0"/>
    <w:p w14:paraId="70571FE1" w14:textId="7840B2C0" w:rsidR="006F32E5" w:rsidRDefault="00832F0D" w:rsidP="006F32E5">
      <w:pPr>
        <w:pStyle w:val="a3"/>
        <w:ind w:leftChars="0" w:left="6090" w:hangingChars="2900" w:hanging="6090"/>
      </w:pPr>
      <w:r>
        <w:rPr>
          <w:rFonts w:hint="eastAsia"/>
        </w:rPr>
        <w:t xml:space="preserve">・内容説明とカップリング　　</w:t>
      </w:r>
      <w:r>
        <w:rPr>
          <w:rFonts w:hint="eastAsia"/>
        </w:rPr>
        <w:t xml:space="preserve"> </w:t>
      </w:r>
      <w:r w:rsidR="006B2ABE">
        <w:rPr>
          <w:rFonts w:hint="eastAsia"/>
        </w:rPr>
        <w:t>9</w:t>
      </w:r>
      <w:r>
        <w:rPr>
          <w:rFonts w:hint="eastAsia"/>
        </w:rPr>
        <w:t>時</w:t>
      </w:r>
      <w:r>
        <w:rPr>
          <w:rFonts w:hint="eastAsia"/>
        </w:rPr>
        <w:t>30</w:t>
      </w:r>
      <w:r>
        <w:rPr>
          <w:rFonts w:hint="eastAsia"/>
        </w:rPr>
        <w:t>分</w:t>
      </w:r>
      <w:r>
        <w:rPr>
          <w:rFonts w:hint="eastAsia"/>
        </w:rPr>
        <w:t xml:space="preserve"> </w:t>
      </w:r>
      <w:r>
        <w:rPr>
          <w:rFonts w:hint="eastAsia"/>
        </w:rPr>
        <w:t>～</w:t>
      </w:r>
      <w:r>
        <w:rPr>
          <w:rFonts w:hint="eastAsia"/>
        </w:rPr>
        <w:t xml:space="preserve"> </w:t>
      </w:r>
      <w:r w:rsidR="00BE08CA">
        <w:t xml:space="preserve"> </w:t>
      </w:r>
      <w:r w:rsidR="006B2ABE">
        <w:rPr>
          <w:rFonts w:hint="eastAsia"/>
        </w:rPr>
        <w:t>9</w:t>
      </w:r>
      <w:r>
        <w:rPr>
          <w:rFonts w:hint="eastAsia"/>
        </w:rPr>
        <w:t>時</w:t>
      </w:r>
      <w:r>
        <w:rPr>
          <w:rFonts w:hint="eastAsia"/>
        </w:rPr>
        <w:t>50</w:t>
      </w:r>
      <w:r>
        <w:rPr>
          <w:rFonts w:hint="eastAsia"/>
        </w:rPr>
        <w:t xml:space="preserve">分　</w:t>
      </w:r>
      <w:r w:rsidR="00A129BD">
        <w:rPr>
          <w:rFonts w:hint="eastAsia"/>
        </w:rPr>
        <w:t>マリンセンター</w:t>
      </w:r>
      <w:r w:rsidR="00A129BD">
        <w:rPr>
          <w:rFonts w:hint="eastAsia"/>
        </w:rPr>
        <w:t>1F</w:t>
      </w:r>
      <w:r w:rsidR="00A129BD">
        <w:rPr>
          <w:rFonts w:hint="eastAsia"/>
        </w:rPr>
        <w:t xml:space="preserve">　アトリュウム</w:t>
      </w:r>
    </w:p>
    <w:p w14:paraId="3847E360" w14:textId="714ED4A5" w:rsidR="00832F0D" w:rsidRDefault="00832F0D" w:rsidP="006F32E5">
      <w:r>
        <w:rPr>
          <w:rFonts w:hint="eastAsia"/>
        </w:rPr>
        <w:t>・体験試乗会</w:t>
      </w:r>
      <w:r>
        <w:tab/>
      </w:r>
      <w:r>
        <w:rPr>
          <w:rFonts w:hint="eastAsia"/>
        </w:rPr>
        <w:t xml:space="preserve">　　　　　</w:t>
      </w:r>
      <w:r w:rsidR="006F32E5">
        <w:rPr>
          <w:rFonts w:hint="eastAsia"/>
        </w:rPr>
        <w:t xml:space="preserve">　</w:t>
      </w:r>
      <w:r w:rsidR="006B2ABE">
        <w:rPr>
          <w:rFonts w:hint="eastAsia"/>
        </w:rPr>
        <w:t>10</w:t>
      </w:r>
      <w:r>
        <w:rPr>
          <w:rFonts w:hint="eastAsia"/>
        </w:rPr>
        <w:t>時</w:t>
      </w:r>
      <w:r w:rsidR="006B2ABE">
        <w:rPr>
          <w:rFonts w:hint="eastAsia"/>
        </w:rPr>
        <w:t>00</w:t>
      </w:r>
      <w:r>
        <w:rPr>
          <w:rFonts w:hint="eastAsia"/>
        </w:rPr>
        <w:t>分</w:t>
      </w:r>
      <w:r>
        <w:rPr>
          <w:rFonts w:hint="eastAsia"/>
        </w:rPr>
        <w:t xml:space="preserve"> </w:t>
      </w:r>
      <w:r>
        <w:rPr>
          <w:rFonts w:hint="eastAsia"/>
        </w:rPr>
        <w:t>～</w:t>
      </w:r>
      <w:r>
        <w:rPr>
          <w:rFonts w:hint="eastAsia"/>
        </w:rPr>
        <w:t xml:space="preserve"> 13</w:t>
      </w:r>
      <w:r>
        <w:rPr>
          <w:rFonts w:hint="eastAsia"/>
        </w:rPr>
        <w:t>時</w:t>
      </w:r>
      <w:r>
        <w:rPr>
          <w:rFonts w:hint="eastAsia"/>
        </w:rPr>
        <w:t>00</w:t>
      </w:r>
      <w:r>
        <w:rPr>
          <w:rFonts w:hint="eastAsia"/>
        </w:rPr>
        <w:t>分</w:t>
      </w:r>
      <w:r w:rsidR="00A129BD">
        <w:rPr>
          <w:rFonts w:hint="eastAsia"/>
        </w:rPr>
        <w:t xml:space="preserve">　</w:t>
      </w:r>
      <w:r w:rsidR="001159F9">
        <w:rPr>
          <w:rFonts w:hint="eastAsia"/>
        </w:rPr>
        <w:t>若洲沖～浦安灯標</w:t>
      </w:r>
    </w:p>
    <w:p w14:paraId="38EAB404" w14:textId="29DA297E" w:rsidR="00832F0D" w:rsidRDefault="00832F0D" w:rsidP="00830E66">
      <w:pPr>
        <w:ind w:left="6090" w:hangingChars="2900" w:hanging="6090"/>
      </w:pPr>
      <w:r>
        <w:rPr>
          <w:rFonts w:hint="eastAsia"/>
        </w:rPr>
        <w:t>・</w:t>
      </w:r>
      <w:r w:rsidR="006F32E5">
        <w:rPr>
          <w:rFonts w:hint="eastAsia"/>
        </w:rPr>
        <w:t>フラッグの返却</w:t>
      </w:r>
      <w:r w:rsidR="00CB2894">
        <w:rPr>
          <w:rFonts w:hint="eastAsia"/>
        </w:rPr>
        <w:t>後自由解散</w:t>
      </w:r>
      <w:r w:rsidR="006F32E5">
        <w:rPr>
          <w:rFonts w:hint="eastAsia"/>
        </w:rPr>
        <w:t xml:space="preserve">　</w:t>
      </w:r>
      <w:r w:rsidR="00BE08CA">
        <w:rPr>
          <w:rFonts w:hint="eastAsia"/>
        </w:rPr>
        <w:t>1</w:t>
      </w:r>
      <w:r w:rsidR="00830E66">
        <w:rPr>
          <w:rFonts w:hint="eastAsia"/>
        </w:rPr>
        <w:t>3</w:t>
      </w:r>
      <w:r w:rsidR="00FF282D">
        <w:rPr>
          <w:rFonts w:hint="eastAsia"/>
        </w:rPr>
        <w:t>時</w:t>
      </w:r>
      <w:r w:rsidR="00830E66">
        <w:rPr>
          <w:rFonts w:hint="eastAsia"/>
        </w:rPr>
        <w:t>3</w:t>
      </w:r>
      <w:r w:rsidR="00BE08CA">
        <w:rPr>
          <w:rFonts w:hint="eastAsia"/>
        </w:rPr>
        <w:t>0</w:t>
      </w:r>
      <w:r w:rsidR="00FF282D">
        <w:rPr>
          <w:rFonts w:hint="eastAsia"/>
        </w:rPr>
        <w:t>分</w:t>
      </w:r>
      <w:r w:rsidR="00FF282D">
        <w:rPr>
          <w:rFonts w:hint="eastAsia"/>
        </w:rPr>
        <w:t xml:space="preserve"> </w:t>
      </w:r>
      <w:r w:rsidR="00FF282D">
        <w:rPr>
          <w:rFonts w:hint="eastAsia"/>
        </w:rPr>
        <w:t>～</w:t>
      </w:r>
      <w:r w:rsidR="00BE08CA">
        <w:rPr>
          <w:rFonts w:hint="eastAsia"/>
        </w:rPr>
        <w:t xml:space="preserve"> </w:t>
      </w:r>
      <w:r w:rsidR="00BE08CA">
        <w:t>1</w:t>
      </w:r>
      <w:r w:rsidR="006F32E5">
        <w:rPr>
          <w:rFonts w:hint="eastAsia"/>
        </w:rPr>
        <w:t>4</w:t>
      </w:r>
      <w:r w:rsidR="00BE08CA">
        <w:rPr>
          <w:rFonts w:hint="eastAsia"/>
        </w:rPr>
        <w:t>時</w:t>
      </w:r>
      <w:r w:rsidR="00334932">
        <w:rPr>
          <w:rFonts w:hint="eastAsia"/>
        </w:rPr>
        <w:t>0</w:t>
      </w:r>
      <w:r w:rsidR="00BE08CA">
        <w:t>0</w:t>
      </w:r>
      <w:r w:rsidR="00BE08CA">
        <w:rPr>
          <w:rFonts w:hint="eastAsia"/>
        </w:rPr>
        <w:t>分</w:t>
      </w:r>
      <w:r w:rsidR="00A129BD">
        <w:rPr>
          <w:rFonts w:hint="eastAsia"/>
        </w:rPr>
        <w:t xml:space="preserve">　</w:t>
      </w:r>
      <w:r w:rsidR="00830E66">
        <w:rPr>
          <w:rFonts w:hint="eastAsia"/>
        </w:rPr>
        <w:t>TYC</w:t>
      </w:r>
      <w:r w:rsidR="00830E66">
        <w:rPr>
          <w:rFonts w:hint="eastAsia"/>
        </w:rPr>
        <w:t>クラブルーム</w:t>
      </w:r>
    </w:p>
    <w:p w14:paraId="17794AFC" w14:textId="28D61945" w:rsidR="00A129BD" w:rsidRPr="006F32E5" w:rsidRDefault="00334932" w:rsidP="00A129BD">
      <w:pPr>
        <w:ind w:left="6090" w:hangingChars="2900" w:hanging="6090"/>
      </w:pPr>
      <w:r>
        <w:rPr>
          <w:rFonts w:hint="eastAsia"/>
        </w:rPr>
        <w:t xml:space="preserve">・表彰式　　　　　　　　　　</w:t>
      </w:r>
      <w:r>
        <w:rPr>
          <w:rFonts w:hint="eastAsia"/>
        </w:rPr>
        <w:t>1</w:t>
      </w:r>
      <w:r w:rsidR="00A129BD">
        <w:rPr>
          <w:rFonts w:hint="eastAsia"/>
        </w:rPr>
        <w:t>4</w:t>
      </w:r>
      <w:r>
        <w:rPr>
          <w:rFonts w:hint="eastAsia"/>
        </w:rPr>
        <w:t>時</w:t>
      </w:r>
      <w:r w:rsidR="00A129BD">
        <w:rPr>
          <w:rFonts w:hint="eastAsia"/>
        </w:rPr>
        <w:t>00</w:t>
      </w:r>
      <w:r>
        <w:rPr>
          <w:rFonts w:hint="eastAsia"/>
        </w:rPr>
        <w:t>分</w:t>
      </w:r>
      <w:r>
        <w:rPr>
          <w:rFonts w:hint="eastAsia"/>
        </w:rPr>
        <w:t xml:space="preserve"> </w:t>
      </w:r>
      <w:r>
        <w:rPr>
          <w:rFonts w:hint="eastAsia"/>
        </w:rPr>
        <w:t>～</w:t>
      </w:r>
      <w:r>
        <w:rPr>
          <w:rFonts w:hint="eastAsia"/>
        </w:rPr>
        <w:t xml:space="preserve"> </w:t>
      </w:r>
      <w:r w:rsidR="00A129BD">
        <w:rPr>
          <w:rFonts w:hint="eastAsia"/>
        </w:rPr>
        <w:t>14</w:t>
      </w:r>
      <w:r>
        <w:rPr>
          <w:rFonts w:hint="eastAsia"/>
        </w:rPr>
        <w:t>時</w:t>
      </w:r>
      <w:r w:rsidR="00A129BD">
        <w:rPr>
          <w:rFonts w:hint="eastAsia"/>
        </w:rPr>
        <w:t>10</w:t>
      </w:r>
      <w:r>
        <w:rPr>
          <w:rFonts w:hint="eastAsia"/>
        </w:rPr>
        <w:t>分　ステージ</w:t>
      </w:r>
      <w:r w:rsidR="00A129BD">
        <w:rPr>
          <w:rFonts w:hint="eastAsia"/>
        </w:rPr>
        <w:t>予定</w:t>
      </w:r>
    </w:p>
    <w:p w14:paraId="1F08C4A3" w14:textId="77777777" w:rsidR="00832F0D" w:rsidRPr="00CE2241" w:rsidRDefault="00832F0D" w:rsidP="00832F0D">
      <w:pPr>
        <w:pStyle w:val="a3"/>
        <w:numPr>
          <w:ilvl w:val="0"/>
          <w:numId w:val="1"/>
        </w:numPr>
        <w:ind w:leftChars="0"/>
        <w:rPr>
          <w:b/>
        </w:rPr>
      </w:pPr>
      <w:r w:rsidRPr="00CE2241">
        <w:rPr>
          <w:rFonts w:hint="eastAsia"/>
          <w:b/>
        </w:rPr>
        <w:t>スタートとコースの注意</w:t>
      </w:r>
    </w:p>
    <w:p w14:paraId="2E6C6A1F" w14:textId="77777777" w:rsidR="0038166A" w:rsidRDefault="00FF282D" w:rsidP="0038166A">
      <w:pPr>
        <w:pStyle w:val="a3"/>
        <w:ind w:leftChars="0" w:left="360"/>
      </w:pPr>
      <w:r>
        <w:rPr>
          <w:rFonts w:hint="eastAsia"/>
        </w:rPr>
        <w:t>・</w:t>
      </w:r>
      <w:r w:rsidR="0038166A">
        <w:rPr>
          <w:rFonts w:hint="eastAsia"/>
        </w:rPr>
        <w:t>受付時にお渡し</w:t>
      </w:r>
      <w:r w:rsidR="0017286C">
        <w:rPr>
          <w:rFonts w:hint="eastAsia"/>
        </w:rPr>
        <w:t>する</w:t>
      </w:r>
      <w:r w:rsidR="00832F0D">
        <w:rPr>
          <w:rFonts w:hint="eastAsia"/>
        </w:rPr>
        <w:t>№</w:t>
      </w:r>
      <w:r w:rsidR="0017286C">
        <w:rPr>
          <w:rFonts w:hint="eastAsia"/>
        </w:rPr>
        <w:t>フラッグ</w:t>
      </w:r>
      <w:r w:rsidR="00832F0D">
        <w:rPr>
          <w:rFonts w:hint="eastAsia"/>
        </w:rPr>
        <w:t>と同じ番号の紙を持っている組とカップリングになります。</w:t>
      </w:r>
    </w:p>
    <w:p w14:paraId="1B230594" w14:textId="77777777" w:rsidR="0017286C" w:rsidRDefault="0017286C" w:rsidP="00FF282D">
      <w:pPr>
        <w:pStyle w:val="a3"/>
        <w:ind w:leftChars="0" w:left="360"/>
      </w:pPr>
      <w:r w:rsidRPr="0017286C">
        <w:rPr>
          <w:rFonts w:hint="eastAsia"/>
        </w:rPr>
        <w:t xml:space="preserve">　（確認のため艇の右舷前方ライフラインにフラッグは着けてください。）</w:t>
      </w:r>
    </w:p>
    <w:p w14:paraId="2999C50D" w14:textId="77777777" w:rsidR="00832F0D" w:rsidRDefault="00FF282D" w:rsidP="00FF282D">
      <w:pPr>
        <w:pStyle w:val="a3"/>
        <w:ind w:leftChars="0" w:left="360"/>
      </w:pPr>
      <w:r>
        <w:rPr>
          <w:rFonts w:hint="eastAsia"/>
        </w:rPr>
        <w:t>・</w:t>
      </w:r>
      <w:r w:rsidR="00832F0D">
        <w:rPr>
          <w:rFonts w:hint="eastAsia"/>
        </w:rPr>
        <w:t>本部艇の後について、準備できた艇からドッグアウトします。</w:t>
      </w:r>
      <w:r>
        <w:rPr>
          <w:rFonts w:hint="eastAsia"/>
        </w:rPr>
        <w:t>（本部船は当日発表）</w:t>
      </w:r>
    </w:p>
    <w:p w14:paraId="675A6013" w14:textId="53EC6DDF" w:rsidR="003F6A72" w:rsidRDefault="00FF282D" w:rsidP="00830E66">
      <w:pPr>
        <w:pStyle w:val="a3"/>
        <w:ind w:leftChars="0" w:left="360"/>
      </w:pPr>
      <w:r>
        <w:rPr>
          <w:rFonts w:hint="eastAsia"/>
        </w:rPr>
        <w:t>・</w:t>
      </w:r>
      <w:r w:rsidR="00607901">
        <w:rPr>
          <w:rFonts w:hint="eastAsia"/>
        </w:rPr>
        <w:t>若洲沖</w:t>
      </w:r>
      <w:r w:rsidR="00832F0D">
        <w:rPr>
          <w:rFonts w:hint="eastAsia"/>
        </w:rPr>
        <w:t>で、本部艇が止まり準備できたら「</w:t>
      </w:r>
      <w:r w:rsidR="00607901">
        <w:rPr>
          <w:rFonts w:hint="eastAsia"/>
        </w:rPr>
        <w:t>TYC</w:t>
      </w:r>
      <w:r w:rsidR="00607901">
        <w:rPr>
          <w:rFonts w:hint="eastAsia"/>
        </w:rPr>
        <w:t>大エンサイン旗</w:t>
      </w:r>
      <w:r w:rsidR="00832F0D">
        <w:rPr>
          <w:rFonts w:hint="eastAsia"/>
        </w:rPr>
        <w:t>」を上げます。</w:t>
      </w:r>
    </w:p>
    <w:p w14:paraId="23F8EEEF" w14:textId="6E64FDCA" w:rsidR="00E8315F" w:rsidRDefault="00607901" w:rsidP="00607901">
      <w:pPr>
        <w:pStyle w:val="a3"/>
        <w:ind w:leftChars="0" w:left="360" w:firstLineChars="1500" w:firstLine="3150"/>
      </w:pPr>
      <w:r>
        <w:rPr>
          <w:rFonts w:hint="eastAsia"/>
        </w:rPr>
        <w:t>TYC</w:t>
      </w:r>
      <w:r>
        <w:rPr>
          <w:rFonts w:hint="eastAsia"/>
        </w:rPr>
        <w:t>大エンサイン旗</w:t>
      </w:r>
    </w:p>
    <w:p w14:paraId="1FF319EC" w14:textId="336921C6" w:rsidR="00E8315F" w:rsidRDefault="003F6A72" w:rsidP="00FF282D">
      <w:pPr>
        <w:pStyle w:val="a3"/>
        <w:ind w:leftChars="0" w:left="360"/>
      </w:pPr>
      <w:r>
        <w:rPr>
          <w:noProof/>
        </w:rPr>
        <w:drawing>
          <wp:anchor distT="0" distB="0" distL="114300" distR="114300" simplePos="0" relativeHeight="251660288" behindDoc="0" locked="0" layoutInCell="1" allowOverlap="1" wp14:anchorId="1DA4602A" wp14:editId="2583933A">
            <wp:simplePos x="0" y="0"/>
            <wp:positionH relativeFrom="margin">
              <wp:align>center</wp:align>
            </wp:positionH>
            <wp:positionV relativeFrom="paragraph">
              <wp:posOffset>55245</wp:posOffset>
            </wp:positionV>
            <wp:extent cx="1047750" cy="6153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63712" w14:textId="77777777" w:rsidR="00E8315F" w:rsidRDefault="00E8315F" w:rsidP="00FF282D">
      <w:pPr>
        <w:pStyle w:val="a3"/>
        <w:ind w:leftChars="0" w:left="360"/>
      </w:pPr>
    </w:p>
    <w:p w14:paraId="56EB7A31" w14:textId="75A9BE81" w:rsidR="00E8315F" w:rsidRDefault="00E8315F" w:rsidP="00FF282D">
      <w:pPr>
        <w:pStyle w:val="a3"/>
        <w:ind w:leftChars="0" w:left="360"/>
      </w:pPr>
    </w:p>
    <w:p w14:paraId="22BB7CAC" w14:textId="108AA1AB" w:rsidR="00832F0D" w:rsidRPr="00CB2894" w:rsidRDefault="00FF282D" w:rsidP="00FF282D">
      <w:pPr>
        <w:pStyle w:val="a3"/>
        <w:ind w:leftChars="0" w:left="360"/>
      </w:pPr>
      <w:r>
        <w:rPr>
          <w:rFonts w:hint="eastAsia"/>
        </w:rPr>
        <w:t>・</w:t>
      </w:r>
      <w:r w:rsidR="003F6A72">
        <w:rPr>
          <w:rFonts w:hint="eastAsia"/>
        </w:rPr>
        <w:t>TYC</w:t>
      </w:r>
      <w:r w:rsidR="00832F0D">
        <w:rPr>
          <w:rFonts w:hint="eastAsia"/>
        </w:rPr>
        <w:t>旗が上がったら、帆走準備できたところから、本部艇</w:t>
      </w:r>
      <w:r>
        <w:rPr>
          <w:rFonts w:hint="eastAsia"/>
        </w:rPr>
        <w:t>を</w:t>
      </w:r>
      <w:r w:rsidRPr="00CB2894">
        <w:rPr>
          <w:rFonts w:hint="eastAsia"/>
        </w:rPr>
        <w:t>右に見て</w:t>
      </w:r>
      <w:r w:rsidR="00832F0D" w:rsidRPr="00CB2894">
        <w:rPr>
          <w:rFonts w:hint="eastAsia"/>
        </w:rPr>
        <w:t>、浦安沖灯標方向にセーリングしていってください。</w:t>
      </w:r>
      <w:r w:rsidRPr="00CB2894">
        <w:rPr>
          <w:rFonts w:hint="eastAsia"/>
        </w:rPr>
        <w:t>（その時、ゲストの写真を撮ります）</w:t>
      </w:r>
    </w:p>
    <w:p w14:paraId="0DAAA848" w14:textId="77777777" w:rsidR="00E8315F" w:rsidRDefault="00FF282D" w:rsidP="00E8315F">
      <w:pPr>
        <w:pStyle w:val="a3"/>
        <w:ind w:leftChars="0" w:left="360"/>
      </w:pPr>
      <w:r>
        <w:rPr>
          <w:rFonts w:hint="eastAsia"/>
        </w:rPr>
        <w:t>・万一故障等の際に</w:t>
      </w:r>
      <w:r w:rsidR="00832F0D">
        <w:rPr>
          <w:rFonts w:hint="eastAsia"/>
        </w:rPr>
        <w:t>救援に行きづらいのと、途中写真とかも撮れないので、浦安沖灯標を回って（反時計回り）帰るコースを基本にしました。風や残り時間、ゲストの体調を見ながらどこで引き返しても構いません。特にフィニッシュは設けません。</w:t>
      </w:r>
    </w:p>
    <w:p w14:paraId="670684CE" w14:textId="063A1A48" w:rsidR="00E8315F" w:rsidRPr="00CE2241" w:rsidRDefault="00E8315F" w:rsidP="00E8315F">
      <w:pPr>
        <w:rPr>
          <w:b/>
        </w:rPr>
      </w:pPr>
      <w:r w:rsidRPr="00CE2241">
        <w:rPr>
          <w:rFonts w:hint="eastAsia"/>
          <w:b/>
        </w:rPr>
        <w:t>３．</w:t>
      </w:r>
      <w:r w:rsidR="00832F0D" w:rsidRPr="00CE2241">
        <w:rPr>
          <w:rFonts w:hint="eastAsia"/>
          <w:b/>
        </w:rPr>
        <w:t>帰着</w:t>
      </w:r>
    </w:p>
    <w:p w14:paraId="0021CAF3" w14:textId="12C3C4CC" w:rsidR="00BE08CA" w:rsidRDefault="00FF282D" w:rsidP="00E8315F">
      <w:pPr>
        <w:pStyle w:val="a3"/>
        <w:ind w:leftChars="0" w:left="420"/>
      </w:pPr>
      <w:r>
        <w:rPr>
          <w:rFonts w:hint="eastAsia"/>
        </w:rPr>
        <w:t>・安全確認のため、№フラッグを持って</w:t>
      </w:r>
      <w:r w:rsidR="00BE08CA">
        <w:rPr>
          <w:rFonts w:hint="eastAsia"/>
        </w:rPr>
        <w:t>13</w:t>
      </w:r>
      <w:r w:rsidR="00BE08CA">
        <w:rPr>
          <w:rFonts w:hint="eastAsia"/>
        </w:rPr>
        <w:t>：</w:t>
      </w:r>
      <w:r w:rsidR="00BE08CA">
        <w:rPr>
          <w:rFonts w:hint="eastAsia"/>
        </w:rPr>
        <w:t>30</w:t>
      </w:r>
      <w:r w:rsidR="00BE08CA">
        <w:rPr>
          <w:rFonts w:hint="eastAsia"/>
        </w:rPr>
        <w:t>までに</w:t>
      </w:r>
      <w:r>
        <w:rPr>
          <w:rFonts w:hint="eastAsia"/>
        </w:rPr>
        <w:t>マリーナ</w:t>
      </w:r>
      <w:r w:rsidR="00830E66">
        <w:rPr>
          <w:rFonts w:hint="eastAsia"/>
        </w:rPr>
        <w:t>内</w:t>
      </w:r>
      <w:r w:rsidR="00830E66">
        <w:rPr>
          <w:rFonts w:hint="eastAsia"/>
        </w:rPr>
        <w:t>TYC</w:t>
      </w:r>
      <w:r w:rsidR="00830E66">
        <w:rPr>
          <w:rFonts w:hint="eastAsia"/>
        </w:rPr>
        <w:t>クラブルーム</w:t>
      </w:r>
      <w:r>
        <w:rPr>
          <w:rFonts w:hint="eastAsia"/>
        </w:rPr>
        <w:t>まで帰着申告お願いします。</w:t>
      </w:r>
    </w:p>
    <w:p w14:paraId="2B738646" w14:textId="1D404FAA" w:rsidR="00BE08CA" w:rsidRDefault="00BE08CA" w:rsidP="00E8315F">
      <w:pPr>
        <w:pStyle w:val="a3"/>
        <w:ind w:leftChars="0" w:left="420"/>
      </w:pPr>
      <w:r>
        <w:rPr>
          <w:rFonts w:hint="eastAsia"/>
        </w:rPr>
        <w:t>記念の</w:t>
      </w:r>
      <w:r w:rsidR="002D2A00">
        <w:rPr>
          <w:rFonts w:hint="eastAsia"/>
        </w:rPr>
        <w:t>写真</w:t>
      </w:r>
      <w:r>
        <w:rPr>
          <w:rFonts w:hint="eastAsia"/>
        </w:rPr>
        <w:t>は</w:t>
      </w:r>
      <w:r w:rsidR="00832F0D">
        <w:rPr>
          <w:rFonts w:hint="eastAsia"/>
        </w:rPr>
        <w:t>、</w:t>
      </w:r>
      <w:r w:rsidR="00830E66">
        <w:rPr>
          <w:rFonts w:hint="eastAsia"/>
        </w:rPr>
        <w:t>後日マリーナの</w:t>
      </w:r>
      <w:r w:rsidR="00830E66">
        <w:rPr>
          <w:rFonts w:hint="eastAsia"/>
        </w:rPr>
        <w:t>HP</w:t>
      </w:r>
      <w:r w:rsidR="00830E66">
        <w:rPr>
          <w:rFonts w:hint="eastAsia"/>
        </w:rPr>
        <w:t>に掲載しますのでダウンロードしてください。</w:t>
      </w:r>
    </w:p>
    <w:p w14:paraId="48C26348" w14:textId="77777777" w:rsidR="00E8315F" w:rsidRPr="00CE2241" w:rsidRDefault="00832F0D" w:rsidP="00CE2241">
      <w:pPr>
        <w:pStyle w:val="a3"/>
        <w:numPr>
          <w:ilvl w:val="0"/>
          <w:numId w:val="4"/>
        </w:numPr>
        <w:ind w:leftChars="0"/>
        <w:rPr>
          <w:b/>
        </w:rPr>
      </w:pPr>
      <w:r w:rsidRPr="00CE2241">
        <w:rPr>
          <w:rFonts w:hint="eastAsia"/>
          <w:b/>
        </w:rPr>
        <w:t>海上での連絡先</w:t>
      </w:r>
    </w:p>
    <w:p w14:paraId="6467AB2E" w14:textId="2116D63D" w:rsidR="00E8315F" w:rsidRDefault="00FF282D" w:rsidP="00E8315F">
      <w:pPr>
        <w:pStyle w:val="a3"/>
        <w:ind w:leftChars="0" w:left="420"/>
      </w:pPr>
      <w:r>
        <w:rPr>
          <w:rFonts w:hint="eastAsia"/>
        </w:rPr>
        <w:t>・</w:t>
      </w:r>
      <w:r w:rsidR="00832F0D">
        <w:rPr>
          <w:rFonts w:hint="eastAsia"/>
        </w:rPr>
        <w:t>エンジントラブルや万一の事故の場合の連絡先は下記になります。</w:t>
      </w:r>
    </w:p>
    <w:p w14:paraId="781EDE5F" w14:textId="63FE9361" w:rsidR="00E8315F" w:rsidRPr="00CE2241" w:rsidRDefault="00832F0D" w:rsidP="00E8315F">
      <w:pPr>
        <w:pStyle w:val="a3"/>
        <w:ind w:leftChars="0" w:left="420" w:firstLine="420"/>
        <w:rPr>
          <w:b/>
          <w:color w:val="FF0000"/>
        </w:rPr>
      </w:pPr>
      <w:r w:rsidRPr="00CE2241">
        <w:rPr>
          <w:rFonts w:hint="eastAsia"/>
          <w:b/>
          <w:color w:val="FF0000"/>
        </w:rPr>
        <w:t>０８０－１３９１－５８７７（海上　モータボート）</w:t>
      </w:r>
    </w:p>
    <w:p w14:paraId="5345DA79" w14:textId="0451612B" w:rsidR="00E8315F" w:rsidRPr="00CE2241" w:rsidRDefault="00832F0D" w:rsidP="00E8315F">
      <w:pPr>
        <w:pStyle w:val="a3"/>
        <w:ind w:leftChars="0" w:left="420" w:firstLine="420"/>
        <w:rPr>
          <w:b/>
          <w:color w:val="FF0000"/>
        </w:rPr>
      </w:pPr>
      <w:r w:rsidRPr="00CE2241">
        <w:rPr>
          <w:rFonts w:hint="eastAsia"/>
          <w:b/>
          <w:color w:val="FF0000"/>
        </w:rPr>
        <w:t>０８０－８０８２－０７８７（陸上　運営本部）</w:t>
      </w:r>
    </w:p>
    <w:p w14:paraId="39DB2674" w14:textId="1A63A74B" w:rsidR="00832F0D" w:rsidRPr="00CE2241" w:rsidRDefault="00832F0D" w:rsidP="00CE2241">
      <w:pPr>
        <w:rPr>
          <w:b/>
        </w:rPr>
      </w:pPr>
      <w:r w:rsidRPr="00CE2241">
        <w:rPr>
          <w:rFonts w:hint="eastAsia"/>
          <w:b/>
        </w:rPr>
        <w:t>終わってから（クルー・オーナーさんたちへ）</w:t>
      </w:r>
    </w:p>
    <w:p w14:paraId="275F0975" w14:textId="233E51D5" w:rsidR="00832F0D" w:rsidRDefault="00FF282D" w:rsidP="00FF282D">
      <w:pPr>
        <w:pStyle w:val="a3"/>
        <w:ind w:leftChars="0" w:left="360"/>
      </w:pPr>
      <w:r>
        <w:rPr>
          <w:rFonts w:hint="eastAsia"/>
        </w:rPr>
        <w:t>・</w:t>
      </w:r>
      <w:r w:rsidR="00CE2241">
        <w:rPr>
          <w:rFonts w:hint="eastAsia"/>
        </w:rPr>
        <w:t>ＴＹＣ</w:t>
      </w:r>
      <w:r w:rsidR="00832F0D">
        <w:rPr>
          <w:rFonts w:hint="eastAsia"/>
        </w:rPr>
        <w:t>クラブルームに飲物と簡単なおつまみを準備しておきますので、戻ったらご自由にご利用ください。</w:t>
      </w:r>
    </w:p>
    <w:p w14:paraId="64ADF284" w14:textId="77777777" w:rsidR="00ED09FC" w:rsidRDefault="00A129BD" w:rsidP="00A129BD">
      <w:pPr>
        <w:rPr>
          <w:b/>
          <w:bCs/>
        </w:rPr>
      </w:pPr>
      <w:r w:rsidRPr="0060135B">
        <w:rPr>
          <w:rFonts w:hint="eastAsia"/>
          <w:b/>
          <w:bCs/>
        </w:rPr>
        <w:t>お問合せ：</w:t>
      </w:r>
      <w:hyperlink r:id="rId8" w:history="1">
        <w:r w:rsidR="0060135B" w:rsidRPr="0060135B">
          <w:rPr>
            <w:rStyle w:val="a6"/>
            <w:rFonts w:hint="eastAsia"/>
            <w:b/>
            <w:bCs/>
          </w:rPr>
          <w:t>r</w:t>
        </w:r>
        <w:r w:rsidR="0060135B" w:rsidRPr="0060135B">
          <w:rPr>
            <w:rStyle w:val="a6"/>
            <w:b/>
            <w:bCs/>
          </w:rPr>
          <w:t>ace@tyc.gr.jp</w:t>
        </w:r>
      </w:hyperlink>
      <w:r w:rsidR="0060135B" w:rsidRPr="0060135B">
        <w:rPr>
          <w:rFonts w:hint="eastAsia"/>
          <w:b/>
          <w:bCs/>
        </w:rPr>
        <w:t xml:space="preserve">　マリンフェスティバルセーリング体験担当者宛</w:t>
      </w:r>
      <w:r w:rsidR="00ED09FC">
        <w:rPr>
          <w:rFonts w:hint="eastAsia"/>
          <w:b/>
          <w:bCs/>
        </w:rPr>
        <w:t xml:space="preserve">　</w:t>
      </w:r>
    </w:p>
    <w:p w14:paraId="03FA94C4" w14:textId="4F3F6A16" w:rsidR="00DD38C9" w:rsidRPr="00ED09FC" w:rsidRDefault="00ED09FC" w:rsidP="00ED09FC">
      <w:pPr>
        <w:rPr>
          <w:rFonts w:hint="eastAsia"/>
          <w:b/>
          <w:bCs/>
          <w:sz w:val="20"/>
          <w:szCs w:val="21"/>
        </w:rPr>
      </w:pPr>
      <w:r w:rsidRPr="00ED09FC">
        <w:rPr>
          <w:rFonts w:hint="eastAsia"/>
          <w:b/>
          <w:bCs/>
          <w:sz w:val="20"/>
          <w:szCs w:val="21"/>
        </w:rPr>
        <w:t>主</w:t>
      </w:r>
      <w:r>
        <w:rPr>
          <w:rFonts w:hint="eastAsia"/>
          <w:b/>
          <w:bCs/>
          <w:sz w:val="20"/>
          <w:szCs w:val="21"/>
        </w:rPr>
        <w:t xml:space="preserve">　　</w:t>
      </w:r>
      <w:r w:rsidRPr="00ED09FC">
        <w:rPr>
          <w:rFonts w:hint="eastAsia"/>
          <w:b/>
          <w:bCs/>
          <w:sz w:val="20"/>
          <w:szCs w:val="21"/>
        </w:rPr>
        <w:t>催：東京ヨットクラブ</w:t>
      </w:r>
      <w:r>
        <w:rPr>
          <w:rFonts w:hint="eastAsia"/>
          <w:b/>
          <w:bCs/>
          <w:sz w:val="20"/>
          <w:szCs w:val="21"/>
        </w:rPr>
        <w:t xml:space="preserve">　　　　　　　　　　　　　　　　　　　　　　　　　　　　　以　上</w:t>
      </w:r>
    </w:p>
    <w:sectPr w:rsidR="00DD38C9" w:rsidRPr="00ED09FC" w:rsidSect="00CE2241">
      <w:pgSz w:w="11906" w:h="16838"/>
      <w:pgMar w:top="993" w:right="1133"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2F68" w14:textId="77777777" w:rsidR="00ED09FC" w:rsidRDefault="00ED09FC" w:rsidP="00ED09FC">
      <w:r>
        <w:separator/>
      </w:r>
    </w:p>
  </w:endnote>
  <w:endnote w:type="continuationSeparator" w:id="0">
    <w:p w14:paraId="175C218E" w14:textId="77777777" w:rsidR="00ED09FC" w:rsidRDefault="00ED09FC" w:rsidP="00ED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0D6C" w14:textId="77777777" w:rsidR="00ED09FC" w:rsidRDefault="00ED09FC" w:rsidP="00ED09FC">
      <w:r>
        <w:separator/>
      </w:r>
    </w:p>
  </w:footnote>
  <w:footnote w:type="continuationSeparator" w:id="0">
    <w:p w14:paraId="15BBF245" w14:textId="77777777" w:rsidR="00ED09FC" w:rsidRDefault="00ED09FC" w:rsidP="00ED0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B66"/>
    <w:multiLevelType w:val="hybridMultilevel"/>
    <w:tmpl w:val="EC980E88"/>
    <w:lvl w:ilvl="0" w:tplc="B1D49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60C22"/>
    <w:multiLevelType w:val="hybridMultilevel"/>
    <w:tmpl w:val="D1BA5086"/>
    <w:lvl w:ilvl="0" w:tplc="B7083048">
      <w:start w:val="1"/>
      <w:numFmt w:val="decimalFullWidth"/>
      <w:lvlText w:val="%1."/>
      <w:lvlJc w:val="left"/>
      <w:pPr>
        <w:ind w:left="360" w:hanging="36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65D03"/>
    <w:multiLevelType w:val="hybridMultilevel"/>
    <w:tmpl w:val="11AC4B10"/>
    <w:lvl w:ilvl="0" w:tplc="8654A73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0F6D9E"/>
    <w:multiLevelType w:val="hybridMultilevel"/>
    <w:tmpl w:val="830AA898"/>
    <w:lvl w:ilvl="0" w:tplc="5C76AEB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634A2C"/>
    <w:multiLevelType w:val="hybridMultilevel"/>
    <w:tmpl w:val="B79A1448"/>
    <w:lvl w:ilvl="0" w:tplc="E8BAC810">
      <w:start w:val="1"/>
      <w:numFmt w:val="decimalFullWidth"/>
      <w:lvlText w:val="%1．"/>
      <w:lvlJc w:val="left"/>
      <w:pPr>
        <w:ind w:left="720" w:hanging="720"/>
      </w:pPr>
      <w:rPr>
        <w:rFonts w:hint="default"/>
      </w:r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0D6874"/>
    <w:multiLevelType w:val="hybridMultilevel"/>
    <w:tmpl w:val="DA3004C0"/>
    <w:lvl w:ilvl="0" w:tplc="F65E2BEE">
      <w:start w:val="1"/>
      <w:numFmt w:val="decimalFullWidth"/>
      <w:lvlText w:val="%1．"/>
      <w:lvlJc w:val="left"/>
      <w:pPr>
        <w:ind w:left="720" w:hanging="720"/>
      </w:pPr>
      <w:rPr>
        <w:rFonts w:hint="default"/>
      </w:r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71387F"/>
    <w:multiLevelType w:val="hybridMultilevel"/>
    <w:tmpl w:val="84647C3E"/>
    <w:lvl w:ilvl="0" w:tplc="52424110">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E169C4"/>
    <w:multiLevelType w:val="hybridMultilevel"/>
    <w:tmpl w:val="AF20C9C8"/>
    <w:lvl w:ilvl="0" w:tplc="7B1EBD9C">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7324447">
    <w:abstractNumId w:val="1"/>
  </w:num>
  <w:num w:numId="2" w16cid:durableId="940339636">
    <w:abstractNumId w:val="6"/>
  </w:num>
  <w:num w:numId="3" w16cid:durableId="2128236782">
    <w:abstractNumId w:val="2"/>
  </w:num>
  <w:num w:numId="4" w16cid:durableId="436877404">
    <w:abstractNumId w:val="7"/>
  </w:num>
  <w:num w:numId="5" w16cid:durableId="1950311806">
    <w:abstractNumId w:val="5"/>
  </w:num>
  <w:num w:numId="6" w16cid:durableId="77677498">
    <w:abstractNumId w:val="4"/>
  </w:num>
  <w:num w:numId="7" w16cid:durableId="270167470">
    <w:abstractNumId w:val="3"/>
  </w:num>
  <w:num w:numId="8" w16cid:durableId="4614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0D"/>
    <w:rsid w:val="0000200D"/>
    <w:rsid w:val="0000552A"/>
    <w:rsid w:val="0000617D"/>
    <w:rsid w:val="0000667E"/>
    <w:rsid w:val="000069F8"/>
    <w:rsid w:val="0000705A"/>
    <w:rsid w:val="000207F2"/>
    <w:rsid w:val="00021900"/>
    <w:rsid w:val="00022C9D"/>
    <w:rsid w:val="00023696"/>
    <w:rsid w:val="00025BBF"/>
    <w:rsid w:val="000360CE"/>
    <w:rsid w:val="0003629C"/>
    <w:rsid w:val="00053056"/>
    <w:rsid w:val="000638E2"/>
    <w:rsid w:val="00076015"/>
    <w:rsid w:val="00087059"/>
    <w:rsid w:val="00091914"/>
    <w:rsid w:val="00092665"/>
    <w:rsid w:val="000951C4"/>
    <w:rsid w:val="00095214"/>
    <w:rsid w:val="000A618F"/>
    <w:rsid w:val="000B2D7E"/>
    <w:rsid w:val="000B4339"/>
    <w:rsid w:val="000B7EFF"/>
    <w:rsid w:val="000D3736"/>
    <w:rsid w:val="000D44FD"/>
    <w:rsid w:val="000E1722"/>
    <w:rsid w:val="0010051B"/>
    <w:rsid w:val="0011220C"/>
    <w:rsid w:val="001159F9"/>
    <w:rsid w:val="001233D8"/>
    <w:rsid w:val="001334EC"/>
    <w:rsid w:val="001362E7"/>
    <w:rsid w:val="0017286C"/>
    <w:rsid w:val="00190D71"/>
    <w:rsid w:val="001A09F7"/>
    <w:rsid w:val="001B12A6"/>
    <w:rsid w:val="001B206B"/>
    <w:rsid w:val="001C05A2"/>
    <w:rsid w:val="001C3639"/>
    <w:rsid w:val="001D17B9"/>
    <w:rsid w:val="001D1A39"/>
    <w:rsid w:val="001D50AB"/>
    <w:rsid w:val="001D792E"/>
    <w:rsid w:val="001E634F"/>
    <w:rsid w:val="001F5191"/>
    <w:rsid w:val="00226731"/>
    <w:rsid w:val="00236538"/>
    <w:rsid w:val="00246DD5"/>
    <w:rsid w:val="002577A7"/>
    <w:rsid w:val="0026472B"/>
    <w:rsid w:val="00266916"/>
    <w:rsid w:val="00277538"/>
    <w:rsid w:val="00290D45"/>
    <w:rsid w:val="002913AC"/>
    <w:rsid w:val="00297B74"/>
    <w:rsid w:val="002B636C"/>
    <w:rsid w:val="002B66BF"/>
    <w:rsid w:val="002D2A00"/>
    <w:rsid w:val="002E0B66"/>
    <w:rsid w:val="002E25AF"/>
    <w:rsid w:val="002F1153"/>
    <w:rsid w:val="002F401C"/>
    <w:rsid w:val="002F5D3C"/>
    <w:rsid w:val="003042BF"/>
    <w:rsid w:val="00313A53"/>
    <w:rsid w:val="00322745"/>
    <w:rsid w:val="00334932"/>
    <w:rsid w:val="00342AB1"/>
    <w:rsid w:val="00380F1F"/>
    <w:rsid w:val="0038166A"/>
    <w:rsid w:val="00385951"/>
    <w:rsid w:val="003925F7"/>
    <w:rsid w:val="0039439B"/>
    <w:rsid w:val="003B2575"/>
    <w:rsid w:val="003B2BAD"/>
    <w:rsid w:val="003D4FC9"/>
    <w:rsid w:val="003E0401"/>
    <w:rsid w:val="003E32FB"/>
    <w:rsid w:val="003E5A39"/>
    <w:rsid w:val="003F4754"/>
    <w:rsid w:val="003F692B"/>
    <w:rsid w:val="003F6A72"/>
    <w:rsid w:val="0040373A"/>
    <w:rsid w:val="004050E4"/>
    <w:rsid w:val="0040749A"/>
    <w:rsid w:val="00417141"/>
    <w:rsid w:val="00441D5D"/>
    <w:rsid w:val="0045352A"/>
    <w:rsid w:val="00453F72"/>
    <w:rsid w:val="004750C3"/>
    <w:rsid w:val="00477FCC"/>
    <w:rsid w:val="004808A8"/>
    <w:rsid w:val="00493B8F"/>
    <w:rsid w:val="004A0745"/>
    <w:rsid w:val="004A3515"/>
    <w:rsid w:val="004A3D4D"/>
    <w:rsid w:val="004A5996"/>
    <w:rsid w:val="004A69E2"/>
    <w:rsid w:val="004B2FD3"/>
    <w:rsid w:val="004B7CF7"/>
    <w:rsid w:val="004D1A4A"/>
    <w:rsid w:val="004D4AA4"/>
    <w:rsid w:val="004F264C"/>
    <w:rsid w:val="00500ADE"/>
    <w:rsid w:val="0052131D"/>
    <w:rsid w:val="005246D7"/>
    <w:rsid w:val="00526BDA"/>
    <w:rsid w:val="005352D8"/>
    <w:rsid w:val="00543CA5"/>
    <w:rsid w:val="00545F90"/>
    <w:rsid w:val="00557341"/>
    <w:rsid w:val="005701F9"/>
    <w:rsid w:val="005834B0"/>
    <w:rsid w:val="005A1131"/>
    <w:rsid w:val="005A7DE0"/>
    <w:rsid w:val="005B37FC"/>
    <w:rsid w:val="005C39E1"/>
    <w:rsid w:val="005D10E4"/>
    <w:rsid w:val="005D7754"/>
    <w:rsid w:val="005E0779"/>
    <w:rsid w:val="005E5A79"/>
    <w:rsid w:val="0060135B"/>
    <w:rsid w:val="006037DB"/>
    <w:rsid w:val="00605D55"/>
    <w:rsid w:val="00607901"/>
    <w:rsid w:val="0061138F"/>
    <w:rsid w:val="00612DEE"/>
    <w:rsid w:val="0062559F"/>
    <w:rsid w:val="00626062"/>
    <w:rsid w:val="00626427"/>
    <w:rsid w:val="00634C0F"/>
    <w:rsid w:val="00642172"/>
    <w:rsid w:val="006519FA"/>
    <w:rsid w:val="00674DA4"/>
    <w:rsid w:val="00677B4C"/>
    <w:rsid w:val="00683693"/>
    <w:rsid w:val="006842E7"/>
    <w:rsid w:val="006A5AD1"/>
    <w:rsid w:val="006B2ABE"/>
    <w:rsid w:val="006C20B3"/>
    <w:rsid w:val="006C2C66"/>
    <w:rsid w:val="006C3C08"/>
    <w:rsid w:val="006D1E6A"/>
    <w:rsid w:val="006F32E5"/>
    <w:rsid w:val="00712B15"/>
    <w:rsid w:val="00732D4C"/>
    <w:rsid w:val="00750994"/>
    <w:rsid w:val="007558F6"/>
    <w:rsid w:val="00766FD2"/>
    <w:rsid w:val="00777D35"/>
    <w:rsid w:val="00783F54"/>
    <w:rsid w:val="007927E5"/>
    <w:rsid w:val="007958A1"/>
    <w:rsid w:val="007A1341"/>
    <w:rsid w:val="007A6D32"/>
    <w:rsid w:val="007C7FB2"/>
    <w:rsid w:val="007D6643"/>
    <w:rsid w:val="008049BA"/>
    <w:rsid w:val="00804D0A"/>
    <w:rsid w:val="00805E9D"/>
    <w:rsid w:val="00805F37"/>
    <w:rsid w:val="0082340E"/>
    <w:rsid w:val="00830E66"/>
    <w:rsid w:val="00831CB6"/>
    <w:rsid w:val="00832F0D"/>
    <w:rsid w:val="008415A8"/>
    <w:rsid w:val="0084388A"/>
    <w:rsid w:val="00850A0A"/>
    <w:rsid w:val="00870C84"/>
    <w:rsid w:val="008760C9"/>
    <w:rsid w:val="008979FB"/>
    <w:rsid w:val="008A4AE6"/>
    <w:rsid w:val="008B4738"/>
    <w:rsid w:val="008C1C6A"/>
    <w:rsid w:val="008C24D3"/>
    <w:rsid w:val="008E6E37"/>
    <w:rsid w:val="00927FC2"/>
    <w:rsid w:val="009374B6"/>
    <w:rsid w:val="009430CC"/>
    <w:rsid w:val="00961563"/>
    <w:rsid w:val="009979AD"/>
    <w:rsid w:val="009A08FE"/>
    <w:rsid w:val="009A3CE6"/>
    <w:rsid w:val="009C39D4"/>
    <w:rsid w:val="009C3DF4"/>
    <w:rsid w:val="009D1586"/>
    <w:rsid w:val="009D38D2"/>
    <w:rsid w:val="009D71F3"/>
    <w:rsid w:val="009E56B3"/>
    <w:rsid w:val="00A007B5"/>
    <w:rsid w:val="00A02C16"/>
    <w:rsid w:val="00A065EE"/>
    <w:rsid w:val="00A129BD"/>
    <w:rsid w:val="00A140D6"/>
    <w:rsid w:val="00A20BE1"/>
    <w:rsid w:val="00A4467B"/>
    <w:rsid w:val="00A4722F"/>
    <w:rsid w:val="00A567F9"/>
    <w:rsid w:val="00A67365"/>
    <w:rsid w:val="00A74130"/>
    <w:rsid w:val="00A8157C"/>
    <w:rsid w:val="00A843EF"/>
    <w:rsid w:val="00A853E3"/>
    <w:rsid w:val="00A91264"/>
    <w:rsid w:val="00A91E79"/>
    <w:rsid w:val="00A94E9F"/>
    <w:rsid w:val="00A95501"/>
    <w:rsid w:val="00A97E72"/>
    <w:rsid w:val="00AA116F"/>
    <w:rsid w:val="00AA12A1"/>
    <w:rsid w:val="00AA7205"/>
    <w:rsid w:val="00AD2E90"/>
    <w:rsid w:val="00AE138D"/>
    <w:rsid w:val="00AE265A"/>
    <w:rsid w:val="00AE68AE"/>
    <w:rsid w:val="00B028A5"/>
    <w:rsid w:val="00B04E30"/>
    <w:rsid w:val="00B26F61"/>
    <w:rsid w:val="00B33300"/>
    <w:rsid w:val="00B56C8B"/>
    <w:rsid w:val="00B63FB1"/>
    <w:rsid w:val="00B64C41"/>
    <w:rsid w:val="00B97EA1"/>
    <w:rsid w:val="00BB31D4"/>
    <w:rsid w:val="00BB50C4"/>
    <w:rsid w:val="00BC3C09"/>
    <w:rsid w:val="00BE08CA"/>
    <w:rsid w:val="00BE7BBC"/>
    <w:rsid w:val="00BF23E3"/>
    <w:rsid w:val="00BF56C6"/>
    <w:rsid w:val="00C07884"/>
    <w:rsid w:val="00C2280F"/>
    <w:rsid w:val="00C23BF6"/>
    <w:rsid w:val="00C31B74"/>
    <w:rsid w:val="00C402BA"/>
    <w:rsid w:val="00C51AF3"/>
    <w:rsid w:val="00C57CF2"/>
    <w:rsid w:val="00C7403E"/>
    <w:rsid w:val="00C82DEF"/>
    <w:rsid w:val="00CB2894"/>
    <w:rsid w:val="00CE2241"/>
    <w:rsid w:val="00CE7112"/>
    <w:rsid w:val="00CF6335"/>
    <w:rsid w:val="00D13B5A"/>
    <w:rsid w:val="00D162F6"/>
    <w:rsid w:val="00D20921"/>
    <w:rsid w:val="00D30A12"/>
    <w:rsid w:val="00D56BE4"/>
    <w:rsid w:val="00D708B4"/>
    <w:rsid w:val="00DA0EDA"/>
    <w:rsid w:val="00DA694F"/>
    <w:rsid w:val="00DB364B"/>
    <w:rsid w:val="00DB5B9A"/>
    <w:rsid w:val="00DD3513"/>
    <w:rsid w:val="00DD38C9"/>
    <w:rsid w:val="00DD64BD"/>
    <w:rsid w:val="00DE1E07"/>
    <w:rsid w:val="00DE4F4B"/>
    <w:rsid w:val="00DF24E6"/>
    <w:rsid w:val="00DF3B0D"/>
    <w:rsid w:val="00E04ED0"/>
    <w:rsid w:val="00E30CCC"/>
    <w:rsid w:val="00E41FF9"/>
    <w:rsid w:val="00E63418"/>
    <w:rsid w:val="00E65722"/>
    <w:rsid w:val="00E8315F"/>
    <w:rsid w:val="00EB72C2"/>
    <w:rsid w:val="00ED09FC"/>
    <w:rsid w:val="00EF4B13"/>
    <w:rsid w:val="00F01A73"/>
    <w:rsid w:val="00F20E71"/>
    <w:rsid w:val="00F30BFD"/>
    <w:rsid w:val="00F336C3"/>
    <w:rsid w:val="00F3577F"/>
    <w:rsid w:val="00F6438A"/>
    <w:rsid w:val="00F77A58"/>
    <w:rsid w:val="00FA42A9"/>
    <w:rsid w:val="00FB2456"/>
    <w:rsid w:val="00FC367D"/>
    <w:rsid w:val="00FC5F94"/>
    <w:rsid w:val="00FC7723"/>
    <w:rsid w:val="00FF282D"/>
    <w:rsid w:val="00FF283E"/>
    <w:rsid w:val="00FF2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A169B7"/>
  <w15:chartTrackingRefBased/>
  <w15:docId w15:val="{EF040A0C-4EDC-44E0-A1AA-59C361C0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F0D"/>
    <w:pPr>
      <w:ind w:leftChars="400" w:left="840"/>
    </w:pPr>
  </w:style>
  <w:style w:type="paragraph" w:styleId="a4">
    <w:name w:val="Balloon Text"/>
    <w:basedOn w:val="a"/>
    <w:link w:val="a5"/>
    <w:uiPriority w:val="99"/>
    <w:semiHidden/>
    <w:unhideWhenUsed/>
    <w:rsid w:val="004B2F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2FD3"/>
    <w:rPr>
      <w:rFonts w:asciiTheme="majorHAnsi" w:eastAsiaTheme="majorEastAsia" w:hAnsiTheme="majorHAnsi" w:cstheme="majorBidi"/>
      <w:sz w:val="18"/>
      <w:szCs w:val="18"/>
    </w:rPr>
  </w:style>
  <w:style w:type="character" w:styleId="a6">
    <w:name w:val="Hyperlink"/>
    <w:basedOn w:val="a0"/>
    <w:uiPriority w:val="99"/>
    <w:unhideWhenUsed/>
    <w:rsid w:val="0060135B"/>
    <w:rPr>
      <w:color w:val="0563C1" w:themeColor="hyperlink"/>
      <w:u w:val="single"/>
    </w:rPr>
  </w:style>
  <w:style w:type="character" w:styleId="a7">
    <w:name w:val="Unresolved Mention"/>
    <w:basedOn w:val="a0"/>
    <w:uiPriority w:val="99"/>
    <w:semiHidden/>
    <w:unhideWhenUsed/>
    <w:rsid w:val="0060135B"/>
    <w:rPr>
      <w:color w:val="605E5C"/>
      <w:shd w:val="clear" w:color="auto" w:fill="E1DFDD"/>
    </w:rPr>
  </w:style>
  <w:style w:type="paragraph" w:styleId="a8">
    <w:name w:val="header"/>
    <w:basedOn w:val="a"/>
    <w:link w:val="a9"/>
    <w:uiPriority w:val="99"/>
    <w:unhideWhenUsed/>
    <w:rsid w:val="00ED09FC"/>
    <w:pPr>
      <w:tabs>
        <w:tab w:val="center" w:pos="4252"/>
        <w:tab w:val="right" w:pos="8504"/>
      </w:tabs>
      <w:snapToGrid w:val="0"/>
    </w:pPr>
  </w:style>
  <w:style w:type="character" w:customStyle="1" w:styleId="a9">
    <w:name w:val="ヘッダー (文字)"/>
    <w:basedOn w:val="a0"/>
    <w:link w:val="a8"/>
    <w:uiPriority w:val="99"/>
    <w:rsid w:val="00ED09FC"/>
  </w:style>
  <w:style w:type="paragraph" w:styleId="aa">
    <w:name w:val="footer"/>
    <w:basedOn w:val="a"/>
    <w:link w:val="ab"/>
    <w:uiPriority w:val="99"/>
    <w:unhideWhenUsed/>
    <w:rsid w:val="00ED09FC"/>
    <w:pPr>
      <w:tabs>
        <w:tab w:val="center" w:pos="4252"/>
        <w:tab w:val="right" w:pos="8504"/>
      </w:tabs>
      <w:snapToGrid w:val="0"/>
    </w:pPr>
  </w:style>
  <w:style w:type="character" w:customStyle="1" w:styleId="ab">
    <w:name w:val="フッター (文字)"/>
    <w:basedOn w:val="a0"/>
    <w:link w:val="aa"/>
    <w:uiPriority w:val="99"/>
    <w:rsid w:val="00ED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e@tyc.gr.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山本じんいち</dc:creator>
  <cp:keywords/>
  <dc:description/>
  <cp:lastModifiedBy>t.iwamoto@marina-ad.intra</cp:lastModifiedBy>
  <cp:revision>5</cp:revision>
  <cp:lastPrinted>2022-09-09T08:14:00Z</cp:lastPrinted>
  <dcterms:created xsi:type="dcterms:W3CDTF">2022-09-09T08:15:00Z</dcterms:created>
  <dcterms:modified xsi:type="dcterms:W3CDTF">2023-08-12T02:36:00Z</dcterms:modified>
</cp:coreProperties>
</file>